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CC9D778" w:rsidP="1465D993" w:rsidRDefault="7CC9D778" w14:paraId="6A34F0BA" w14:textId="18015704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sz w:val="32"/>
          <w:szCs w:val="32"/>
        </w:rPr>
      </w:pPr>
      <w:r w:rsidRPr="1465D993" w:rsidR="1465D993">
        <w:rPr>
          <w:rFonts w:ascii="Arial" w:hAnsi="Arial" w:eastAsia="Arial" w:cs="Arial"/>
          <w:b w:val="1"/>
          <w:bCs w:val="1"/>
          <w:i w:val="0"/>
          <w:iCs w:val="0"/>
          <w:sz w:val="32"/>
          <w:szCs w:val="32"/>
        </w:rPr>
        <w:t>Conduite d’une ronde - Grille d’observation</w:t>
      </w:r>
    </w:p>
    <w:p w:rsidR="1465D993" w:rsidP="1465D993" w:rsidRDefault="1465D993" w14:paraId="25CC6D94" w14:textId="02F5476B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sz w:val="32"/>
          <w:szCs w:val="32"/>
        </w:rPr>
      </w:pPr>
    </w:p>
    <w:tbl>
      <w:tblPr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Pr="006A765F" w:rsidR="004E160B" w:rsidTr="1465D993" w14:paraId="7E4C59DA" w14:textId="77777777">
        <w:trPr>
          <w:trHeight w:val="545"/>
        </w:trPr>
        <w:tc>
          <w:tcPr>
            <w:tcW w:w="2802" w:type="dxa"/>
            <w:shd w:val="clear" w:color="auto" w:fill="auto"/>
            <w:tcMar/>
            <w:vAlign w:val="center"/>
          </w:tcPr>
          <w:p w:rsidRPr="006A765F" w:rsidR="004E160B" w:rsidP="7CC9D778" w:rsidRDefault="004E160B" w14:paraId="57B0DE30" w14:textId="7F746701">
            <w:pPr>
              <w:pStyle w:val="Sansinterligne"/>
              <w:rPr>
                <w:rFonts w:ascii="Arial" w:hAnsi="Arial" w:eastAsia="Arial" w:cs="Arial"/>
                <w:sz w:val="24"/>
                <w:szCs w:val="24"/>
              </w:rPr>
            </w:pPr>
            <w:r w:rsidRPr="1465D993" w:rsidR="1465D993">
              <w:rPr>
                <w:rFonts w:ascii="Arial" w:hAnsi="Arial" w:eastAsia="Arial" w:cs="Arial"/>
                <w:sz w:val="24"/>
                <w:szCs w:val="24"/>
              </w:rPr>
              <w:t>Fonction 4 </w:t>
            </w:r>
          </w:p>
        </w:tc>
        <w:tc>
          <w:tcPr>
            <w:tcW w:w="6945" w:type="dxa"/>
            <w:shd w:val="clear" w:color="auto" w:fill="auto"/>
            <w:tcMar/>
            <w:vAlign w:val="center"/>
          </w:tcPr>
          <w:p w:rsidRPr="006A765F" w:rsidR="004E160B" w:rsidP="7CC9D778" w:rsidRDefault="00A424A1" w14:paraId="3748C8CE" w14:textId="381B2CC0">
            <w:pPr>
              <w:pStyle w:val="Sansinterligne"/>
              <w:rPr>
                <w:rFonts w:ascii="Arial" w:hAnsi="Arial" w:eastAsia="Arial" w:cs="Arial"/>
                <w:sz w:val="24"/>
                <w:szCs w:val="24"/>
              </w:rPr>
            </w:pPr>
            <w:r w:rsidRPr="1465D993" w:rsidR="1465D993">
              <w:rPr>
                <w:rFonts w:ascii="Arial" w:hAnsi="Arial" w:eastAsia="Arial" w:cs="Arial"/>
                <w:sz w:val="24"/>
                <w:szCs w:val="24"/>
              </w:rPr>
              <w:t>La prévention, la protection des personnes, des biens et de l’environnement.</w:t>
            </w:r>
          </w:p>
        </w:tc>
      </w:tr>
      <w:tr w:rsidRPr="006A765F" w:rsidR="004E160B" w:rsidTr="1465D993" w14:paraId="17ABA467" w14:textId="77777777">
        <w:trPr>
          <w:trHeight w:val="680"/>
        </w:trPr>
        <w:tc>
          <w:tcPr>
            <w:tcW w:w="2802" w:type="dxa"/>
            <w:shd w:val="clear" w:color="auto" w:fill="auto"/>
            <w:tcMar/>
            <w:vAlign w:val="center"/>
          </w:tcPr>
          <w:p w:rsidRPr="006A765F" w:rsidR="004E160B" w:rsidP="7CC9D778" w:rsidRDefault="004E160B" w14:paraId="52200A4A" w14:textId="423E2108">
            <w:pPr>
              <w:pStyle w:val="Sansinterligne"/>
              <w:rPr>
                <w:rFonts w:ascii="Arial" w:hAnsi="Arial" w:eastAsia="Arial" w:cs="Arial"/>
                <w:sz w:val="24"/>
                <w:szCs w:val="24"/>
              </w:rPr>
            </w:pPr>
            <w:r w:rsidRPr="1465D993" w:rsidR="1465D993">
              <w:rPr>
                <w:rFonts w:ascii="Arial" w:hAnsi="Arial" w:eastAsia="Arial" w:cs="Arial"/>
                <w:sz w:val="24"/>
                <w:szCs w:val="24"/>
              </w:rPr>
              <w:t>Compétences abordées </w:t>
            </w:r>
          </w:p>
        </w:tc>
        <w:tc>
          <w:tcPr>
            <w:tcW w:w="6945" w:type="dxa"/>
            <w:shd w:val="clear" w:color="auto" w:fill="auto"/>
            <w:tcMar/>
            <w:vAlign w:val="center"/>
          </w:tcPr>
          <w:p w:rsidRPr="00B64CA0" w:rsidR="00B64CA0" w:rsidP="7CC9D778" w:rsidRDefault="00B64CA0" w14:paraId="0E57C5E6" w14:textId="71D84896">
            <w:pPr>
              <w:pStyle w:val="Sansinterligne"/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A4.1C1 - Assurer la surveillance des lieux et des accès.</w:t>
            </w:r>
          </w:p>
          <w:p w:rsidRPr="00B64CA0" w:rsidR="004E160B" w:rsidP="7CC9D778" w:rsidRDefault="00B64CA0" w14:paraId="323789BB" w14:textId="29ABC13D">
            <w:pPr>
              <w:pStyle w:val="Sansinterligne"/>
              <w:rPr>
                <w:rFonts w:ascii="Arial" w:hAnsi="Arial" w:eastAsia="Arial" w:cs="Arial"/>
                <w:sz w:val="24"/>
                <w:szCs w:val="24"/>
              </w:rPr>
            </w:pPr>
            <w:r w:rsidRPr="1465D993" w:rsidR="1465D993">
              <w:rPr>
                <w:rFonts w:ascii="Arial" w:hAnsi="Arial" w:eastAsia="Arial" w:cs="Arial"/>
                <w:sz w:val="24"/>
                <w:szCs w:val="24"/>
              </w:rPr>
              <w:t>A4.1C6 - Rendre compte.</w:t>
            </w:r>
          </w:p>
        </w:tc>
      </w:tr>
    </w:tbl>
    <w:p w:rsidR="004E160B" w:rsidP="7CC9D778" w:rsidRDefault="004E160B" w14:paraId="2ECEB240" w14:textId="77777777" w14:noSpellErr="1">
      <w:pPr>
        <w:jc w:val="center"/>
        <w:rPr>
          <w:rFonts w:ascii="Arial" w:hAnsi="Arial" w:eastAsia="Arial" w:cs="Arial"/>
          <w:sz w:val="24"/>
          <w:szCs w:val="24"/>
        </w:rPr>
      </w:pPr>
    </w:p>
    <w:tbl>
      <w:tblPr>
        <w:tblStyle w:val="Grilledutableau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5245"/>
      </w:tblGrid>
      <w:tr w:rsidR="004E160B" w:rsidTr="1465D993" w14:paraId="6D5D4980" w14:textId="77777777">
        <w:trPr>
          <w:trHeight w:val="525"/>
        </w:trPr>
        <w:tc>
          <w:tcPr>
            <w:tcW w:w="4531" w:type="dxa"/>
            <w:gridSpan w:val="2"/>
            <w:tcMar/>
          </w:tcPr>
          <w:p w:rsidR="004E160B" w:rsidP="7CC9D778" w:rsidRDefault="00AC5C30" w14:paraId="4A9908E2" w14:textId="08D00F58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Observé</w:t>
            </w: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 xml:space="preserve"> : </w:t>
            </w:r>
          </w:p>
        </w:tc>
        <w:tc>
          <w:tcPr>
            <w:tcW w:w="5245" w:type="dxa"/>
            <w:tcMar/>
          </w:tcPr>
          <w:p w:rsidR="004E160B" w:rsidP="7CC9D778" w:rsidRDefault="00AC5C30" w14:paraId="6BF69273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Observateur :</w:t>
            </w:r>
          </w:p>
        </w:tc>
      </w:tr>
      <w:tr w:rsidR="004E160B" w:rsidTr="1465D993" w14:paraId="61E90267" w14:textId="77777777">
        <w:tc>
          <w:tcPr>
            <w:tcW w:w="1555" w:type="dxa"/>
            <w:tcMar/>
          </w:tcPr>
          <w:p w:rsidR="004E160B" w:rsidP="7CC9D778" w:rsidRDefault="004E160B" w14:paraId="2ED999EE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 xml:space="preserve">Date : </w:t>
            </w:r>
          </w:p>
          <w:p w:rsidR="004E160B" w:rsidP="7CC9D778" w:rsidRDefault="004E160B" w14:paraId="6CF2FEA0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Mar/>
          </w:tcPr>
          <w:p w:rsidR="004E160B" w:rsidP="7CC9D778" w:rsidRDefault="004E160B" w14:paraId="411F1EAF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 xml:space="preserve">Situation : </w:t>
            </w:r>
          </w:p>
        </w:tc>
      </w:tr>
    </w:tbl>
    <w:p w:rsidR="004E160B" w:rsidP="1465D993" w:rsidRDefault="004E160B" w14:paraId="430E19A9" w14:textId="77777777" w14:noSpellErr="1">
      <w:pPr>
        <w:jc w:val="center"/>
        <w:rPr>
          <w:rFonts w:ascii="Arial" w:hAnsi="Arial" w:eastAsia="Arial" w:cs="Arial"/>
          <w:sz w:val="24"/>
          <w:szCs w:val="24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1985"/>
        <w:gridCol w:w="1984"/>
        <w:gridCol w:w="2268"/>
      </w:tblGrid>
      <w:tr w:rsidR="004E160B" w:rsidTr="1465D993" w14:paraId="793010E8" w14:textId="77777777">
        <w:trPr>
          <w:trHeight w:val="421"/>
        </w:trPr>
        <w:tc>
          <w:tcPr>
            <w:tcW w:w="3970" w:type="dxa"/>
            <w:tcMar/>
          </w:tcPr>
          <w:p w:rsidR="004E160B" w:rsidP="7CC9D778" w:rsidRDefault="004E160B" w14:paraId="0EFB45FC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="31362AB8" w:rsidP="7CC9D778" w:rsidRDefault="31362AB8" w14:paraId="43C1FD86" w14:textId="53E7549E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Indicateurs de réussite</w:t>
            </w:r>
          </w:p>
        </w:tc>
        <w:tc>
          <w:tcPr>
            <w:tcW w:w="1984" w:type="dxa"/>
            <w:tcMar/>
            <w:vAlign w:val="center"/>
          </w:tcPr>
          <w:p w:rsidRPr="004E160B" w:rsidR="004E160B" w:rsidP="7CC9D778" w:rsidRDefault="31362AB8" w14:paraId="58B88300" w14:textId="5BF4B865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Points positifs observés</w:t>
            </w:r>
          </w:p>
        </w:tc>
        <w:tc>
          <w:tcPr>
            <w:tcW w:w="2268" w:type="dxa"/>
            <w:tcMar/>
            <w:vAlign w:val="center"/>
          </w:tcPr>
          <w:p w:rsidRPr="004E160B" w:rsidR="004E160B" w:rsidP="7CC9D778" w:rsidRDefault="31362AB8" w14:paraId="39868884" w14:textId="0AAA9687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  <w:t>Points d’amélioration proposés</w:t>
            </w:r>
          </w:p>
        </w:tc>
      </w:tr>
      <w:tr w:rsidR="004E160B" w:rsidTr="1465D993" w14:paraId="255D67F3" w14:textId="77777777">
        <w:trPr>
          <w:trHeight w:val="398"/>
        </w:trPr>
        <w:tc>
          <w:tcPr>
            <w:tcW w:w="10207" w:type="dxa"/>
            <w:gridSpan w:val="4"/>
            <w:shd w:val="clear" w:color="auto" w:fill="FFF2CC" w:themeFill="accent4" w:themeFillTint="33"/>
            <w:tcMar/>
          </w:tcPr>
          <w:p w:rsidR="003E663C" w:rsidP="1465D993" w:rsidRDefault="2DABC1BF" w14:paraId="4A7F2C73" w14:textId="7A1FD066">
            <w:pPr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465D993" w:rsidR="1465D99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SAVOIR</w:t>
            </w:r>
          </w:p>
          <w:p w:rsidR="003E663C" w:rsidP="1465D993" w:rsidRDefault="2DABC1BF" w14:paraId="1F96F883" w14:textId="0313C851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w:rsidR="0098229F" w:rsidTr="1465D993" w14:paraId="17441344" w14:textId="77777777">
        <w:trPr>
          <w:trHeight w:val="545"/>
        </w:trPr>
        <w:tc>
          <w:tcPr>
            <w:tcW w:w="3970" w:type="dxa"/>
            <w:tcMar/>
          </w:tcPr>
          <w:p w:rsidR="0098229F" w:rsidP="7CC9D778" w:rsidRDefault="0098229F" w14:paraId="0B69A7B4" w14:textId="62595A9A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Connaître l’itinéraire à suivre depuis le PC.</w:t>
            </w:r>
          </w:p>
        </w:tc>
        <w:tc>
          <w:tcPr>
            <w:tcW w:w="1985" w:type="dxa"/>
            <w:tcMar/>
          </w:tcPr>
          <w:p w:rsidR="0098229F" w:rsidP="7CC9D778" w:rsidRDefault="0098229F" w14:paraId="7CC7FEE5" w14:textId="3AFE18A1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6F53505F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6A3F3E40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229F" w:rsidTr="1465D993" w14:paraId="0FBE0AA6" w14:textId="77777777">
        <w:trPr>
          <w:trHeight w:val="398"/>
        </w:trPr>
        <w:tc>
          <w:tcPr>
            <w:tcW w:w="3970" w:type="dxa"/>
            <w:tcMar/>
          </w:tcPr>
          <w:p w:rsidR="0098229F" w:rsidP="7CC9D778" w:rsidRDefault="0098229F" w14:paraId="4C4DE7E9" w14:textId="1A861D51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Vérifier que les dégagements</w:t>
            </w: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, issues de secours, portes coupe-feu</w:t>
            </w: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ne sont pas encombrés</w:t>
            </w: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Mar/>
          </w:tcPr>
          <w:p w:rsidR="0098229F" w:rsidP="7CC9D778" w:rsidRDefault="0098229F" w14:paraId="63C6B015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585DF8AF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281A305C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229F" w:rsidTr="1465D993" w14:paraId="470C0261" w14:textId="77777777">
        <w:trPr>
          <w:trHeight w:val="398"/>
        </w:trPr>
        <w:tc>
          <w:tcPr>
            <w:tcW w:w="3970" w:type="dxa"/>
            <w:tcMar/>
          </w:tcPr>
          <w:p w:rsidR="0098229F" w:rsidP="7CC9D778" w:rsidRDefault="0098229F" w14:paraId="29BEB6CF" w14:textId="025270AA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Vérifier que les couloirs sont dégagés.</w:t>
            </w:r>
          </w:p>
        </w:tc>
        <w:tc>
          <w:tcPr>
            <w:tcW w:w="1985" w:type="dxa"/>
            <w:tcMar/>
          </w:tcPr>
          <w:p w:rsidR="0098229F" w:rsidP="7CC9D778" w:rsidRDefault="0098229F" w14:paraId="1477E18B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561449C4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635ECDDA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229F" w:rsidTr="1465D993" w14:paraId="640725D1" w14:textId="77777777">
        <w:trPr>
          <w:trHeight w:val="398"/>
        </w:trPr>
        <w:tc>
          <w:tcPr>
            <w:tcW w:w="3970" w:type="dxa"/>
            <w:tcMar/>
          </w:tcPr>
          <w:p w:rsidR="0098229F" w:rsidP="7CC9D778" w:rsidRDefault="00143553" w14:paraId="6F90DE31" w14:textId="7931870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Vérifier tous les moyens d’extinction.</w:t>
            </w:r>
          </w:p>
        </w:tc>
        <w:tc>
          <w:tcPr>
            <w:tcW w:w="1985" w:type="dxa"/>
            <w:tcMar/>
          </w:tcPr>
          <w:p w:rsidR="0098229F" w:rsidP="7CC9D778" w:rsidRDefault="0098229F" w14:paraId="687AFED6" w14:textId="16C4BC54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23A8F371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238FF06C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229F" w:rsidTr="1465D993" w14:paraId="7E9861FD" w14:textId="77777777">
        <w:trPr>
          <w:trHeight w:val="398"/>
        </w:trPr>
        <w:tc>
          <w:tcPr>
            <w:tcW w:w="3970" w:type="dxa"/>
            <w:tcMar/>
          </w:tcPr>
          <w:p w:rsidRPr="0098229F" w:rsidR="0098229F" w:rsidP="7CC9D778" w:rsidRDefault="0098229F" w14:paraId="0142A0D1" w14:textId="477BA80D" w14:noSpellErr="1">
            <w:pPr>
              <w:rPr>
                <w:rFonts w:ascii="Arial" w:hAnsi="Arial" w:eastAsia="Arial" w:cs="Arial"/>
                <w:sz w:val="24"/>
                <w:szCs w:val="24"/>
                <w:highlight w:val="yellow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Vérifier la vacuité des voies réservées aux secours.</w:t>
            </w:r>
          </w:p>
        </w:tc>
        <w:tc>
          <w:tcPr>
            <w:tcW w:w="1985" w:type="dxa"/>
            <w:tcMar/>
          </w:tcPr>
          <w:p w:rsidR="0098229F" w:rsidP="7CC9D778" w:rsidRDefault="0098229F" w14:paraId="54A05CB9" w14:textId="4661E628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742015E3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0DF4ACDD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143553" w:rsidTr="1465D993" w14:paraId="524D5C1E" w14:textId="77777777">
        <w:trPr>
          <w:trHeight w:val="398"/>
        </w:trPr>
        <w:tc>
          <w:tcPr>
            <w:tcW w:w="3970" w:type="dxa"/>
            <w:tcMar/>
          </w:tcPr>
          <w:p w:rsidRPr="00845309" w:rsidR="00143553" w:rsidP="7CC9D778" w:rsidRDefault="00143553" w14:paraId="77ECD045" w14:textId="59FD1E2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Vérifier les différents locaux techniques.</w:t>
            </w:r>
          </w:p>
        </w:tc>
        <w:tc>
          <w:tcPr>
            <w:tcW w:w="1985" w:type="dxa"/>
            <w:tcMar/>
          </w:tcPr>
          <w:p w:rsidR="00143553" w:rsidP="7CC9D778" w:rsidRDefault="00143553" w14:paraId="52FEE180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143553" w:rsidP="7CC9D778" w:rsidRDefault="00143553" w14:paraId="171DBDD9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43553" w:rsidP="7CC9D778" w:rsidRDefault="00143553" w14:paraId="6B08F935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143553" w:rsidTr="1465D993" w14:paraId="6E4C3BB4" w14:textId="77777777">
        <w:trPr>
          <w:trHeight w:val="398"/>
        </w:trPr>
        <w:tc>
          <w:tcPr>
            <w:tcW w:w="3970" w:type="dxa"/>
            <w:tcMar/>
          </w:tcPr>
          <w:p w:rsidR="00143553" w:rsidP="7CC9D778" w:rsidRDefault="00143553" w14:paraId="3E334170" w14:textId="13201C4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Vérifier le bon état visuel du matériel de désenfumage.</w:t>
            </w:r>
          </w:p>
        </w:tc>
        <w:tc>
          <w:tcPr>
            <w:tcW w:w="1985" w:type="dxa"/>
            <w:tcMar/>
          </w:tcPr>
          <w:p w:rsidR="00143553" w:rsidP="7CC9D778" w:rsidRDefault="00143553" w14:paraId="4F622BBF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143553" w:rsidP="7CC9D778" w:rsidRDefault="00143553" w14:paraId="043511DC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43553" w:rsidP="7CC9D778" w:rsidRDefault="00143553" w14:paraId="02FAE5BD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4E160B" w:rsidTr="1465D993" w14:paraId="4E934075" w14:textId="77777777">
        <w:trPr>
          <w:trHeight w:val="398"/>
        </w:trPr>
        <w:tc>
          <w:tcPr>
            <w:tcW w:w="10207" w:type="dxa"/>
            <w:gridSpan w:val="4"/>
            <w:shd w:val="clear" w:color="auto" w:fill="FFF2CC" w:themeFill="accent4" w:themeFillTint="33"/>
            <w:tcMar/>
          </w:tcPr>
          <w:p w:rsidR="003E663C" w:rsidP="1465D993" w:rsidRDefault="2DABC1BF" w14:paraId="6DA06FD9" w14:textId="0495ED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465D993" w:rsidR="1465D99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SAVOIR-FAIRE</w:t>
            </w:r>
          </w:p>
          <w:p w:rsidR="003E663C" w:rsidP="7CC9D778" w:rsidRDefault="2DABC1BF" w14:paraId="00D83364" w14:textId="0A65CE2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w:rsidR="0098229F" w:rsidTr="1465D993" w14:paraId="295360F3" w14:textId="77777777">
        <w:trPr>
          <w:trHeight w:val="421"/>
        </w:trPr>
        <w:tc>
          <w:tcPr>
            <w:tcW w:w="3970" w:type="dxa"/>
            <w:tcMar/>
          </w:tcPr>
          <w:p w:rsidR="0098229F" w:rsidP="7CC9D778" w:rsidRDefault="0098229F" w14:paraId="5BDC49DC" w14:textId="669C871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Respecter scrupuleusement l'itinéraire prévu</w:t>
            </w: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 xml:space="preserve"> et les consignes</w:t>
            </w: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Mar/>
          </w:tcPr>
          <w:p w:rsidR="0098229F" w:rsidP="7CC9D778" w:rsidRDefault="0098229F" w14:paraId="2D0A551D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00700B5C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65708962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229F" w:rsidTr="1465D993" w14:paraId="69E36E0C" w14:textId="77777777">
        <w:trPr>
          <w:trHeight w:val="421"/>
        </w:trPr>
        <w:tc>
          <w:tcPr>
            <w:tcW w:w="3970" w:type="dxa"/>
            <w:tcMar/>
          </w:tcPr>
          <w:p w:rsidR="0098229F" w:rsidP="7CC9D778" w:rsidRDefault="0098229F" w14:paraId="118C16D3" w14:textId="1DE64B94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Annoncer son départ de ronde au PC.</w:t>
            </w:r>
          </w:p>
        </w:tc>
        <w:tc>
          <w:tcPr>
            <w:tcW w:w="1985" w:type="dxa"/>
            <w:tcMar/>
          </w:tcPr>
          <w:p w:rsidR="0098229F" w:rsidP="7CC9D778" w:rsidRDefault="0098229F" w14:paraId="51747647" w14:textId="23B4D554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194FF0AB" w14:textId="70F893B1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5727884F" w14:textId="4A2EBA0B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229F" w:rsidTr="1465D993" w14:paraId="0C412091" w14:textId="77777777">
        <w:trPr>
          <w:trHeight w:val="421"/>
        </w:trPr>
        <w:tc>
          <w:tcPr>
            <w:tcW w:w="3970" w:type="dxa"/>
            <w:tcMar/>
          </w:tcPr>
          <w:p w:rsidR="0098229F" w:rsidP="7CC9D778" w:rsidRDefault="0098229F" w14:paraId="44683C84" w14:textId="1B27CDA2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Annoncer la fin de ronde au PC.</w:t>
            </w:r>
          </w:p>
        </w:tc>
        <w:tc>
          <w:tcPr>
            <w:tcW w:w="1985" w:type="dxa"/>
            <w:tcMar/>
          </w:tcPr>
          <w:p w:rsidR="0098229F" w:rsidP="7CC9D778" w:rsidRDefault="0098229F" w14:paraId="6DE676B5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3D64E707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62FFD953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143553" w:rsidTr="1465D993" w14:paraId="7CBB6407" w14:textId="77777777">
        <w:trPr>
          <w:trHeight w:val="421"/>
        </w:trPr>
        <w:tc>
          <w:tcPr>
            <w:tcW w:w="3970" w:type="dxa"/>
            <w:tcMar/>
          </w:tcPr>
          <w:p w:rsidRPr="00552F40" w:rsidR="00143553" w:rsidP="7CC9D778" w:rsidRDefault="00143553" w14:paraId="5E21FD4B" w14:textId="58B3BE2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Informer et sensibiliser le personnel et les visiteurs aux risques d’incendie.</w:t>
            </w:r>
          </w:p>
        </w:tc>
        <w:tc>
          <w:tcPr>
            <w:tcW w:w="1985" w:type="dxa"/>
            <w:tcMar/>
          </w:tcPr>
          <w:p w:rsidR="00143553" w:rsidP="7CC9D778" w:rsidRDefault="00143553" w14:paraId="58FF209A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143553" w:rsidP="7CC9D778" w:rsidRDefault="00143553" w14:paraId="4E92A589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143553" w:rsidP="7CC9D778" w:rsidRDefault="00143553" w14:paraId="6AE560B1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229F" w:rsidTr="1465D993" w14:paraId="0C860821" w14:textId="77777777">
        <w:trPr>
          <w:trHeight w:val="421"/>
        </w:trPr>
        <w:tc>
          <w:tcPr>
            <w:tcW w:w="3970" w:type="dxa"/>
            <w:tcMar/>
          </w:tcPr>
          <w:p w:rsidR="0098229F" w:rsidP="7CC9D778" w:rsidRDefault="0098229F" w14:paraId="76466448" w14:textId="1B3CDF2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Faire un compte rendu de sa ronde (Rien à signaler / ou énumérer les anomalies constatées).</w:t>
            </w:r>
          </w:p>
        </w:tc>
        <w:tc>
          <w:tcPr>
            <w:tcW w:w="1985" w:type="dxa"/>
            <w:tcMar/>
          </w:tcPr>
          <w:p w:rsidR="0098229F" w:rsidP="7CC9D778" w:rsidRDefault="0098229F" w14:paraId="1BF81747" w14:textId="62A178B6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05821F09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6BED5FED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4E160B" w:rsidTr="1465D993" w14:paraId="4EF36DDE" w14:textId="77777777">
        <w:trPr>
          <w:trHeight w:val="398"/>
        </w:trPr>
        <w:tc>
          <w:tcPr>
            <w:tcW w:w="10207" w:type="dxa"/>
            <w:gridSpan w:val="4"/>
            <w:shd w:val="clear" w:color="auto" w:fill="FFF2CC" w:themeFill="accent4" w:themeFillTint="33"/>
            <w:tcMar/>
          </w:tcPr>
          <w:p w:rsidR="003E663C" w:rsidP="1465D993" w:rsidRDefault="2DABC1BF" w14:paraId="05CF773B" w14:textId="44FF655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465D993" w:rsidR="1465D99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SAVOIR-ÊTRE</w:t>
            </w:r>
          </w:p>
          <w:p w:rsidR="003E663C" w:rsidP="7CC9D778" w:rsidRDefault="2DABC1BF" w14:paraId="1A8D09B5" w14:textId="6A0A795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w:rsidR="0098229F" w:rsidTr="1465D993" w14:paraId="4C8A1647" w14:textId="77777777">
        <w:trPr>
          <w:trHeight w:val="421"/>
        </w:trPr>
        <w:tc>
          <w:tcPr>
            <w:tcW w:w="3970" w:type="dxa"/>
            <w:tcMar/>
          </w:tcPr>
          <w:p w:rsidRPr="00891B96" w:rsidR="0098229F" w:rsidP="7CC9D778" w:rsidRDefault="0098229F" w14:paraId="6BCACE1D" w14:textId="60417591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Faire preuve de rigueur.</w:t>
            </w:r>
          </w:p>
        </w:tc>
        <w:tc>
          <w:tcPr>
            <w:tcW w:w="1985" w:type="dxa"/>
            <w:tcMar/>
          </w:tcPr>
          <w:p w:rsidR="0098229F" w:rsidP="7CC9D778" w:rsidRDefault="0098229F" w14:paraId="635FDD95" w14:textId="5EFF1E4F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5E522106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0FC9D200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229F" w:rsidTr="1465D993" w14:paraId="102ECC71" w14:textId="77777777">
        <w:trPr>
          <w:trHeight w:val="398"/>
        </w:trPr>
        <w:tc>
          <w:tcPr>
            <w:tcW w:w="3970" w:type="dxa"/>
            <w:tcMar/>
          </w:tcPr>
          <w:p w:rsidR="0098229F" w:rsidP="7CC9D778" w:rsidRDefault="0098229F" w14:paraId="6885782F" w14:textId="4B992D2D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Manifester de l'exigence.</w:t>
            </w:r>
          </w:p>
        </w:tc>
        <w:tc>
          <w:tcPr>
            <w:tcW w:w="1985" w:type="dxa"/>
            <w:tcMar/>
          </w:tcPr>
          <w:p w:rsidR="0098229F" w:rsidP="7CC9D778" w:rsidRDefault="0098229F" w14:paraId="4993FAFC" w14:textId="23B7E691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63608D78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0A20321A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D86140" w:rsidTr="1465D993" w14:paraId="3E6F7270" w14:textId="77777777">
        <w:trPr>
          <w:trHeight w:val="398"/>
        </w:trPr>
        <w:tc>
          <w:tcPr>
            <w:tcW w:w="3970" w:type="dxa"/>
            <w:tcMar/>
          </w:tcPr>
          <w:p w:rsidRPr="00A54648" w:rsidR="00D86140" w:rsidP="7CC9D778" w:rsidRDefault="00D86140" w14:paraId="2A4A192A" w14:textId="7016C810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Être attentif</w:t>
            </w: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Mar/>
          </w:tcPr>
          <w:p w:rsidR="00D86140" w:rsidP="7CC9D778" w:rsidRDefault="00D86140" w14:paraId="77B42125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D86140" w:rsidP="7CC9D778" w:rsidRDefault="00D86140" w14:paraId="54686DD2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D86140" w:rsidP="7CC9D778" w:rsidRDefault="00D86140" w14:paraId="4549E1FD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229F" w:rsidTr="1465D993" w14:paraId="64393D3B" w14:textId="77777777">
        <w:trPr>
          <w:trHeight w:val="398"/>
        </w:trPr>
        <w:tc>
          <w:tcPr>
            <w:tcW w:w="3970" w:type="dxa"/>
            <w:tcMar/>
          </w:tcPr>
          <w:p w:rsidRPr="00891B96" w:rsidR="0098229F" w:rsidP="7CC9D778" w:rsidRDefault="00D86140" w14:paraId="6E65B8FB" w14:textId="40E4E8C6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CC9D778" w:rsidR="7CC9D778">
              <w:rPr>
                <w:rFonts w:ascii="Arial" w:hAnsi="Arial" w:eastAsia="Arial" w:cs="Arial"/>
                <w:sz w:val="24"/>
                <w:szCs w:val="24"/>
              </w:rPr>
              <w:t>Être courtois, ferme et rassurant.</w:t>
            </w:r>
          </w:p>
        </w:tc>
        <w:tc>
          <w:tcPr>
            <w:tcW w:w="1985" w:type="dxa"/>
            <w:tcMar/>
          </w:tcPr>
          <w:p w:rsidR="0098229F" w:rsidP="7CC9D778" w:rsidRDefault="0098229F" w14:paraId="65FEDD20" w14:textId="202770CE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98229F" w:rsidP="7CC9D778" w:rsidRDefault="0098229F" w14:paraId="4F765C49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="0098229F" w:rsidP="7CC9D778" w:rsidRDefault="0098229F" w14:paraId="0ABF33F7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4E160B" w:rsidP="1465D993" w:rsidRDefault="004E160B" w14:paraId="1342A953" w14:textId="77777777" w14:noSpellErr="1">
      <w:pPr>
        <w:jc w:val="center"/>
        <w:rPr>
          <w:rFonts w:ascii="Arial" w:hAnsi="Arial" w:eastAsia="Arial" w:cs="Arial"/>
          <w:sz w:val="24"/>
          <w:szCs w:val="24"/>
        </w:rPr>
      </w:pPr>
    </w:p>
    <w:p w:rsidR="004E160B" w:rsidP="1465D993" w:rsidRDefault="004E160B" w14:paraId="7F669D01" w14:textId="77777777" w14:noSpellErr="1">
      <w:pPr>
        <w:jc w:val="center"/>
        <w:rPr>
          <w:rFonts w:ascii="Arial" w:hAnsi="Arial" w:eastAsia="Arial" w:cs="Arial"/>
          <w:sz w:val="24"/>
          <w:szCs w:val="24"/>
        </w:rPr>
      </w:pPr>
    </w:p>
    <w:p w:rsidR="004E160B" w:rsidP="1465D993" w:rsidRDefault="004E160B" w14:paraId="1EA236FC" w14:textId="77777777" w14:noSpellErr="1">
      <w:pPr>
        <w:jc w:val="center"/>
        <w:rPr>
          <w:rFonts w:ascii="Arial" w:hAnsi="Arial" w:eastAsia="Arial" w:cs="Arial"/>
          <w:sz w:val="24"/>
          <w:szCs w:val="24"/>
        </w:rPr>
      </w:pPr>
    </w:p>
    <w:p w:rsidR="004E160B" w:rsidP="1465D993" w:rsidRDefault="004E160B" w14:paraId="502432B2" w14:textId="77777777" w14:noSpellErr="1">
      <w:pPr>
        <w:jc w:val="center"/>
        <w:rPr>
          <w:rFonts w:ascii="Arial" w:hAnsi="Arial" w:eastAsia="Arial" w:cs="Arial"/>
          <w:sz w:val="24"/>
          <w:szCs w:val="24"/>
        </w:rPr>
      </w:pPr>
    </w:p>
    <w:p w:rsidR="004E160B" w:rsidP="1465D993" w:rsidRDefault="004E160B" w14:paraId="17B9A5A4" w14:textId="77777777" w14:noSpellErr="1">
      <w:pPr>
        <w:jc w:val="center"/>
        <w:rPr>
          <w:rFonts w:ascii="Arial" w:hAnsi="Arial" w:eastAsia="Arial" w:cs="Arial"/>
          <w:sz w:val="24"/>
          <w:szCs w:val="24"/>
        </w:rPr>
      </w:pPr>
    </w:p>
    <w:sectPr w:rsidR="004E160B" w:rsidSect="00437D6A">
      <w:pgSz w:w="11906" w:h="16838" w:orient="portrait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104"/>
    <w:multiLevelType w:val="hybridMultilevel"/>
    <w:tmpl w:val="66B82D0A"/>
    <w:lvl w:ilvl="0" w:tplc="56F6A1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AB4437"/>
    <w:multiLevelType w:val="hybridMultilevel"/>
    <w:tmpl w:val="8A62635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4115739">
    <w:abstractNumId w:val="0"/>
  </w:num>
  <w:num w:numId="2" w16cid:durableId="182257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0B"/>
    <w:rsid w:val="001237D0"/>
    <w:rsid w:val="00143553"/>
    <w:rsid w:val="003B5290"/>
    <w:rsid w:val="003B58F8"/>
    <w:rsid w:val="003E663C"/>
    <w:rsid w:val="00437D6A"/>
    <w:rsid w:val="004E160B"/>
    <w:rsid w:val="004E7D10"/>
    <w:rsid w:val="00585722"/>
    <w:rsid w:val="005914DB"/>
    <w:rsid w:val="00673672"/>
    <w:rsid w:val="00702A49"/>
    <w:rsid w:val="00891B96"/>
    <w:rsid w:val="0098229F"/>
    <w:rsid w:val="00A424A1"/>
    <w:rsid w:val="00A70872"/>
    <w:rsid w:val="00AC5C30"/>
    <w:rsid w:val="00B64CA0"/>
    <w:rsid w:val="00B82050"/>
    <w:rsid w:val="00D86140"/>
    <w:rsid w:val="00DB20F2"/>
    <w:rsid w:val="00F03D85"/>
    <w:rsid w:val="00F7787B"/>
    <w:rsid w:val="00FC2ACF"/>
    <w:rsid w:val="00FF6EDB"/>
    <w:rsid w:val="1465D993"/>
    <w:rsid w:val="2DABC1BF"/>
    <w:rsid w:val="31362AB8"/>
    <w:rsid w:val="5177302C"/>
    <w:rsid w:val="7CC9D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6503"/>
  <w15:chartTrackingRefBased/>
  <w15:docId w15:val="{1E36DD0D-7A52-4970-90F6-695BE38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16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ansinterligne">
    <w:name w:val="No Spacing"/>
    <w:uiPriority w:val="1"/>
    <w:qFormat/>
    <w:rsid w:val="004E160B"/>
    <w:pPr>
      <w:spacing w:after="0" w:line="240" w:lineRule="auto"/>
    </w:pPr>
    <w:rPr>
      <w:kern w:val="2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4E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Elise BATEL</dc:creator>
  <keywords/>
  <dc:description/>
  <lastModifiedBy>Utilisateur</lastModifiedBy>
  <revision>4</revision>
  <dcterms:created xsi:type="dcterms:W3CDTF">2024-06-03T11:18:00.0000000Z</dcterms:created>
  <dcterms:modified xsi:type="dcterms:W3CDTF">2024-06-24T09:37:08.9056813Z</dcterms:modified>
</coreProperties>
</file>